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tjjawno39y69" w:id="0"/>
      <w:bookmarkEnd w:id="0"/>
      <w:r w:rsidDel="00000000" w:rsidR="00000000" w:rsidRPr="00000000">
        <w:rPr>
          <w:rtl w:val="0"/>
        </w:rPr>
        <w:t xml:space="preserve">Kirk Cousins Secures Primetime Win</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NFL Weekly</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NFL Fantasy recap</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300" w:line="384.00000000000006" w:lineRule="auto"/>
        <w:rPr>
          <w:sz w:val="26"/>
          <w:szCs w:val="26"/>
        </w:rPr>
      </w:pPr>
      <w:r w:rsidDel="00000000" w:rsidR="00000000" w:rsidRPr="00000000">
        <w:rPr>
          <w:sz w:val="26"/>
          <w:szCs w:val="26"/>
          <w:rtl w:val="0"/>
        </w:rPr>
        <w:t xml:space="preserve">The Minnesota Vikings, playing yet another close game, were able to pull out a 22-17 victory over the San Francisco 49ers in the U.S. Bank Stadium on Monday night. </w:t>
      </w:r>
      <w:r w:rsidDel="00000000" w:rsidR="00000000" w:rsidRPr="00000000">
        <w:rPr>
          <w:sz w:val="26"/>
          <w:szCs w:val="26"/>
          <w:rtl w:val="0"/>
        </w:rPr>
        <w:t xml:space="preserve">Vikings quarterback Kirk Cousins threw two touchdown passes to rookie wide receiver Jordan Addison, while Minnesota intercepted 49ers quarterback Brock Purdy twice in the fourth quarter to improve its record to 3-4. The 49ers (5-2) have lost two in a row after starting the season 5-0 despite two more touchdowns from running back Christian McCaffrey. The 49ers will look to bounce back on Sunday against the Cincinnati Bengals. Meanwhile, the Vikings look to continue their two game win streak at Green Bay against the Packers.</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203788</wp:posOffset>
            </wp:positionV>
            <wp:extent cx="5943600" cy="3454400"/>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454400"/>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