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24"/>
          <w:szCs w:val="24"/>
        </w:rPr>
      </w:pPr>
      <w:r w:rsidDel="00000000" w:rsidR="00000000" w:rsidRPr="00000000">
        <w:rPr>
          <w:b w:val="1"/>
          <w:sz w:val="34"/>
          <w:szCs w:val="34"/>
          <w:rtl w:val="0"/>
        </w:rPr>
        <w:t xml:space="preserve">Correr</w:t>
      </w: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rPr>
          <w:sz w:val="24"/>
          <w:szCs w:val="24"/>
          <w:rtl w:val="0"/>
        </w:rPr>
        <w:t xml:space="preserve">Por: Lisandro Guzmán</w:t>
      </w:r>
    </w:p>
    <w:p w:rsidR="00000000" w:rsidDel="00000000" w:rsidP="00000000" w:rsidRDefault="00000000" w:rsidRPr="00000000" w14:paraId="00000003">
      <w:pPr>
        <w:rPr>
          <w:sz w:val="24"/>
          <w:szCs w:val="24"/>
        </w:rPr>
      </w:pPr>
      <w:r w:rsidDel="00000000" w:rsidR="00000000" w:rsidRPr="00000000">
        <w:rPr>
          <w:sz w:val="24"/>
          <w:szCs w:val="24"/>
          <w:rtl w:val="0"/>
        </w:rPr>
        <w:t xml:space="preserve">Editor: The Flash</w:t>
      </w:r>
    </w:p>
    <w:p w:rsidR="00000000" w:rsidDel="00000000" w:rsidP="00000000" w:rsidRDefault="00000000" w:rsidRPr="00000000" w14:paraId="00000004">
      <w:pPr>
        <w:rPr>
          <w:sz w:val="24"/>
          <w:szCs w:val="24"/>
        </w:rPr>
      </w:pPr>
      <w:r w:rsidDel="00000000" w:rsidR="00000000" w:rsidRPr="00000000">
        <w:rPr>
          <w:sz w:val="24"/>
          <w:szCs w:val="24"/>
          <w:rtl w:val="0"/>
        </w:rPr>
        <w:t xml:space="preserve">Colaborador Semanal: Happy Trails</w:t>
      </w:r>
    </w:p>
    <w:p w:rsidR="00000000" w:rsidDel="00000000" w:rsidP="00000000" w:rsidRDefault="00000000" w:rsidRPr="00000000" w14:paraId="00000005">
      <w:pPr>
        <w:rPr>
          <w:sz w:val="24"/>
          <w:szCs w:val="24"/>
        </w:rPr>
      </w:pPr>
      <w:r w:rsidDel="00000000" w:rsidR="00000000" w:rsidRPr="00000000">
        <w:rPr>
          <w:sz w:val="24"/>
          <w:szCs w:val="24"/>
          <w:rtl w:val="0"/>
        </w:rPr>
        <w:t xml:space="preserve">Coeditora: Tabitha Bigornia</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ind w:firstLine="720"/>
        <w:rPr>
          <w:sz w:val="24"/>
          <w:szCs w:val="24"/>
        </w:rPr>
      </w:pPr>
      <w:r w:rsidDel="00000000" w:rsidR="00000000" w:rsidRPr="00000000">
        <w:rPr>
          <w:sz w:val="24"/>
          <w:szCs w:val="24"/>
          <w:rtl w:val="0"/>
        </w:rPr>
        <w:t xml:space="preserve">Hacer ejercicio es terrible. Aumentas tu ritmo cardíaco, sudas profusamente y desarrollas un mal olor corporal. La mayor parte del tiempo sentirás que tu cuerpo está muriendo, con tus órganos bombeando y sintiendo que no están lejos de explotar. El aire que respiras durante eso nunca parece suficiente para sostener tu sistema o calmar tu corazón. Es una tortura. Al menos al principio.</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ind w:firstLine="720"/>
        <w:rPr>
          <w:sz w:val="24"/>
          <w:szCs w:val="24"/>
        </w:rPr>
      </w:pPr>
      <w:r w:rsidDel="00000000" w:rsidR="00000000" w:rsidRPr="00000000">
        <w:rPr>
          <w:sz w:val="24"/>
          <w:szCs w:val="24"/>
          <w:rtl w:val="0"/>
        </w:rPr>
        <w:t xml:space="preserve">Hay un cierto punto en el que mejora. Te acostumbras a la constante sensación de muerte. De hecho, comienzas a tener una nueva perspectiva de la vida. Tu cuerpo cambia y descubres que no te falta el aliento tan a menudo. Se encuentra un nuevo aprecio por la atmósfera, ya que el viento trae gratitud en forma de mantenerte fresco. El sol te trae energía que apenas notabas antes. La vida es simplemente diferente, no porque tu salud esté mejorando, sino porque hay una nueva vía de crecimiento por explorar. Sé que he estado dirigiéndome a ti todo este tiempo, pero la realidad es que esta es mi experiencia con correr y cómo me ha afectado. Estas son algunas de las principales razones por las que corro regularmente y trato de mantenerme en forma. Es una disciplina física que deja un vacío notable que no sé cómo llenar de otra manera. Así que, aunque sé que es algo terriblemente difícil de empezar a disfrutar, te animo a que lo intentes de verdad. Ve y corre con todas tus fuerzas. Literalmente. Si no lo usas, lo perderás.</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