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Bruce Bibriesca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Editor de Pesca 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Contribución Semanal Escena de Pesca del Área de la Bahía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Técnicas de Pesca para las Aguas del Área de la Bahía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La pesca en el Área de la Bahía requiere diversas técnicas adaptadas a sus variadas aguas. Los pescadores de orilla suelen usar lanzas con cebos o señuelos para atrapar especies cercanas a la costa o muelles. Para aguas más profundas, el arrastre, en el que los barcos tiran lentamente el cebo detrás de ellos, es efectivo para el salmón y el halibut. La pesca con mosca, popular en ríos cercanos como el río Russian, atrae a la trucha y al pez cabeza de acero con moscas ligeras que imitan insectos. La pesca en el océano para especies como el pez roca o el lingcod suele utilizar el jigging, una técnica de movimiento vertical adecuada para áreas rocosas. Cada método refleja la variedad de entornos y especies de peces que se encuentran en las aguas del Área de la Bahía.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