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Max Reckerman</w:t>
      </w:r>
    </w:p>
    <w:p w:rsidR="00000000" w:rsidDel="00000000" w:rsidP="00000000" w:rsidRDefault="00000000" w:rsidRPr="00000000" w14:paraId="00000002">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Editor:  Sports</w:t>
      </w:r>
    </w:p>
    <w:p w:rsidR="00000000" w:rsidDel="00000000" w:rsidP="00000000" w:rsidRDefault="00000000" w:rsidRPr="00000000" w14:paraId="00000003">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Title: Rising Phenoms</w:t>
      </w:r>
    </w:p>
    <w:p w:rsidR="00000000" w:rsidDel="00000000" w:rsidP="00000000" w:rsidRDefault="00000000" w:rsidRPr="00000000" w14:paraId="00000004">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Weekly Contributor: Top Soccer Athletes</w:t>
      </w:r>
    </w:p>
    <w:p w:rsidR="00000000" w:rsidDel="00000000" w:rsidP="00000000" w:rsidRDefault="00000000" w:rsidRPr="00000000" w14:paraId="00000005">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 editors: Gabriel Valdez &amp; Nathan Freitas</w:t>
      </w:r>
    </w:p>
    <w:p w:rsidR="00000000" w:rsidDel="00000000" w:rsidP="00000000" w:rsidRDefault="00000000" w:rsidRPr="00000000" w14:paraId="00000006">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 el cambiante mundo del fútbol, ​​surgen nuevos talentos cada temporada, pero pocos cautivan tanto como Lamine Yamal. Nacido el 13 de julio de 2007 en Barcelona, ​​España, Yamal ha ascendido rápidamente en las filas del fútbol hasta convertirse en una de las jóvenes promesas más prometedoras del deporte. Su rápido ascenso en el FC Barcelona y su histórico debut con la selección española lo han convertido en una futura superestrella.</w:t>
      </w:r>
    </w:p>
    <w:p w:rsidR="00000000" w:rsidDel="00000000" w:rsidP="00000000" w:rsidRDefault="00000000" w:rsidRPr="00000000" w14:paraId="00000007">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 tan solo 15 años, Yamal debutó con el primer equipo en abril de 2023, convirtiéndose en el jugador más joven en disputar un partido oficial con el Barcelona. Su serenidad con el balón y su intrépido juego ofensivo le valieron comparaciones con Lionel Messi, otro jugador de La Masia que revolucionó el fútbol.</w:t>
      </w:r>
    </w:p>
    <w:p w:rsidR="00000000" w:rsidDel="00000000" w:rsidP="00000000" w:rsidRDefault="00000000" w:rsidRPr="00000000" w14:paraId="00000008">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 ascenso de Yamal continuó cuando fue convocado a la selección española en septiembre de 2023. Con 16 años y 57 días, se convirtió en el jugador y goleador más joven de la historia de España, rompiendo un récord que anteriormente ostentaba Gavi. Sus actuaciones con La Roja demostraron no solo un talento innato, sino también una comprensión táctica que contradecía su edad.</w:t>
      </w:r>
    </w:p>
    <w:p w:rsidR="00000000" w:rsidDel="00000000" w:rsidP="00000000" w:rsidRDefault="00000000" w:rsidRPr="00000000" w14:paraId="00000009">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Lamine Yamal representa el futuro del fútbol: un prodigio cuyo talento y audacia ya han hecho historia. Mientras el mundo observa su trayectoria, una cosa es segura: esta joven estrella apenas está comenzando.</w:t>
      </w:r>
    </w:p>
    <w:p w:rsidR="00000000" w:rsidDel="00000000" w:rsidP="00000000" w:rsidRDefault="00000000" w:rsidRPr="00000000" w14:paraId="0000000A">
      <w:pPr>
        <w:spacing w:line="480" w:lineRule="auto"/>
        <w:rPr>
          <w:rFonts w:ascii="Times New Roman" w:cs="Times New Roman" w:eastAsia="Times New Roman" w:hAnsi="Times New Roman"/>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