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Patrón, ubicado en el 1500 S Van Ness Ave #100 en San Francisco, es una joya culinaria encantadora que captura la vibrante esencia de la auténtica cocina mexicana. El ambiente es cálido y acogedor, con una decoración rústica que combina lo moderno y lo tradicional. El menú ofrece una amplia variedad de platillos, desde clásicos como tacos y enchiladas hasta opciones más innovadoras como su mole poblano especial y las increíbles quesabirrias. Cada plato está lleno de sabor, claramente preparado con ingredientes frescos y una atención genuina a los pequeños detalles.</w:t>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personal es atento y conocedor, asegurando que cada huésped se sienta bienvenido y cuidado. Una de las mejores características de El Patrón son sus tortillas hechas a mano, que elevan cada comida con su textura suave y un sutil sabor terroso. El bar también es impresionante, con una extensa lista de tequilas, mezcales y cócteles artesanales que maridan perfectamente con la comida. Aunque el restaurante puede llenarse durante las horas pico, la energía animada agrega encanto en lugar de restarle. Ya sea que busques una comida casual con amigos o una noche especial, El Patrón ofrece una experiencia gastronómica excepcional que te deja deseando volver. ¡Definitivamente un 10 de 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