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color w:val="202124"/>
          <w:sz w:val="40"/>
          <w:szCs w:val="40"/>
          <w:shd w:fill="f8f9fa" w:val="clear"/>
        </w:rPr>
      </w:pPr>
      <w:r w:rsidDel="00000000" w:rsidR="00000000" w:rsidRPr="00000000">
        <w:rPr>
          <w:color w:val="202124"/>
          <w:sz w:val="40"/>
          <w:szCs w:val="40"/>
          <w:shd w:fill="f8f9fa" w:val="clear"/>
          <w:rtl w:val="0"/>
        </w:rPr>
        <w:t xml:space="preserve">CJ Stroud lidera su regreso en los últimos segundos</w:t>
      </w:r>
    </w:p>
    <w:p w:rsidR="00000000" w:rsidDel="00000000" w:rsidP="00000000" w:rsidRDefault="00000000" w:rsidRPr="00000000" w14:paraId="00000002">
      <w:pPr>
        <w:rPr>
          <w:color w:val="202124"/>
          <w:sz w:val="28"/>
          <w:szCs w:val="28"/>
          <w:shd w:fill="f8f9fa" w:val="clear"/>
        </w:rPr>
      </w:pPr>
      <w:r w:rsidDel="00000000" w:rsidR="00000000" w:rsidRPr="00000000">
        <w:rPr>
          <w:color w:val="202124"/>
          <w:sz w:val="28"/>
          <w:szCs w:val="28"/>
          <w:shd w:fill="f8f9fa" w:val="clear"/>
          <w:rtl w:val="0"/>
        </w:rPr>
        <w:t xml:space="preserve">Brandon Selway</w:t>
      </w:r>
    </w:p>
    <w:p w:rsidR="00000000" w:rsidDel="00000000" w:rsidP="00000000" w:rsidRDefault="00000000" w:rsidRPr="00000000" w14:paraId="00000003">
      <w:pPr>
        <w:rPr>
          <w:color w:val="202124"/>
          <w:sz w:val="28"/>
          <w:szCs w:val="28"/>
          <w:shd w:fill="f8f9fa" w:val="clear"/>
        </w:rPr>
      </w:pPr>
      <w:r w:rsidDel="00000000" w:rsidR="00000000" w:rsidRPr="00000000">
        <w:rPr>
          <w:color w:val="202124"/>
          <w:sz w:val="28"/>
          <w:szCs w:val="28"/>
          <w:shd w:fill="f8f9fa" w:val="clear"/>
          <w:rtl w:val="0"/>
        </w:rPr>
        <w:t xml:space="preserve">Editor: NFL semanal</w:t>
      </w:r>
    </w:p>
    <w:p w:rsidR="00000000" w:rsidDel="00000000" w:rsidP="00000000" w:rsidRDefault="00000000" w:rsidRPr="00000000" w14:paraId="00000004">
      <w:pPr>
        <w:rPr>
          <w:color w:val="202124"/>
          <w:sz w:val="28"/>
          <w:szCs w:val="28"/>
          <w:shd w:fill="f8f9fa" w:val="clear"/>
        </w:rPr>
      </w:pPr>
      <w:r w:rsidDel="00000000" w:rsidR="00000000" w:rsidRPr="00000000">
        <w:rPr>
          <w:color w:val="202124"/>
          <w:sz w:val="28"/>
          <w:szCs w:val="28"/>
          <w:shd w:fill="f8f9fa" w:val="clear"/>
          <w:rtl w:val="0"/>
        </w:rPr>
        <w:t xml:space="preserve">Resumen semanal del NFL Fantasy del colaborador</w:t>
      </w:r>
    </w:p>
    <w:p w:rsidR="00000000" w:rsidDel="00000000" w:rsidP="00000000" w:rsidRDefault="00000000" w:rsidRPr="00000000" w14:paraId="00000005">
      <w:pPr>
        <w:spacing w:after="0" w:before="0" w:line="308.5714285714286" w:lineRule="auto"/>
        <w:rPr>
          <w:color w:val="202124"/>
          <w:sz w:val="28"/>
          <w:szCs w:val="28"/>
          <w:shd w:fill="f8f9fa" w:val="clear"/>
        </w:rPr>
      </w:pPr>
      <w:r w:rsidDel="00000000" w:rsidR="00000000" w:rsidRPr="00000000">
        <w:rPr>
          <w:color w:val="202124"/>
          <w:sz w:val="28"/>
          <w:szCs w:val="28"/>
          <w:shd w:fill="f8f9fa" w:val="clear"/>
          <w:rtl w:val="0"/>
        </w:rPr>
        <w:t xml:space="preserve">La segunda selección general destrozó a la defensiva de los Buccaneers en el octavo inicio de su carrera, empatando un récord de novato con cinco pases de touchdown y estableciendo uno con 470 yardas aéreas durante una actuación que incluyó una serie culminante para ganar el juego para robar un marcador de 39-37. victoria sobre los Tampa Bay Buccaneers. Tres receptores de los Texans superaron las 100 yardas y Houston tuvo 496 yardas totales. Noah Brown tuvo seis recepciones para 153 yardas y un touchdown, Dalton Schultz 10 recepciones para 130 yardas y un touchdown y Dell seis para 114 yardas y dos touchdowns. Houston avanzó a 4-4 con dos de sus derrotas en goles de campo en la última jugada. . Tampa Bay perdió su cuarto partido consecutivo para quedar con marca de 3-5. Los Buccaneers buscan recuperarse el domingo 12 de noviembre contra los Tennessee Titans. Mientras tanto, los Texans buscan mantener sus victorias contra los Cincinnati Bengals.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