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4"/>
          <w:szCs w:val="34"/>
        </w:rPr>
      </w:pPr>
      <w:r w:rsidDel="00000000" w:rsidR="00000000" w:rsidRPr="00000000">
        <w:rPr>
          <w:sz w:val="34"/>
          <w:szCs w:val="34"/>
          <w:rtl w:val="0"/>
        </w:rPr>
        <w:t xml:space="preserve">Hey There Sunshine</w:t>
      </w:r>
    </w:p>
    <w:p w:rsidR="00000000" w:rsidDel="00000000" w:rsidP="00000000" w:rsidRDefault="00000000" w:rsidRPr="00000000" w14:paraId="00000002">
      <w:pPr>
        <w:rPr>
          <w:sz w:val="24"/>
          <w:szCs w:val="24"/>
        </w:rPr>
      </w:pPr>
      <w:r w:rsidDel="00000000" w:rsidR="00000000" w:rsidRPr="00000000">
        <w:rPr>
          <w:sz w:val="24"/>
          <w:szCs w:val="24"/>
          <w:rtl w:val="0"/>
        </w:rPr>
        <w:t xml:space="preserve">By Lisandro Guzman</w:t>
      </w:r>
    </w:p>
    <w:p w:rsidR="00000000" w:rsidDel="00000000" w:rsidP="00000000" w:rsidRDefault="00000000" w:rsidRPr="00000000" w14:paraId="00000003">
      <w:pPr>
        <w:rPr>
          <w:sz w:val="24"/>
          <w:szCs w:val="24"/>
        </w:rPr>
      </w:pPr>
      <w:r w:rsidDel="00000000" w:rsidR="00000000" w:rsidRPr="00000000">
        <w:rPr>
          <w:sz w:val="24"/>
          <w:szCs w:val="24"/>
          <w:rtl w:val="0"/>
        </w:rPr>
        <w:t xml:space="preserve">Editor: Sesame Street</w:t>
      </w:r>
    </w:p>
    <w:p w:rsidR="00000000" w:rsidDel="00000000" w:rsidP="00000000" w:rsidRDefault="00000000" w:rsidRPr="00000000" w14:paraId="00000004">
      <w:pPr>
        <w:rPr>
          <w:sz w:val="24"/>
          <w:szCs w:val="24"/>
        </w:rPr>
      </w:pPr>
      <w:r w:rsidDel="00000000" w:rsidR="00000000" w:rsidRPr="00000000">
        <w:rPr>
          <w:sz w:val="24"/>
          <w:szCs w:val="24"/>
          <w:rtl w:val="0"/>
        </w:rPr>
        <w:t xml:space="preserve">Weekly Contributor: The Puppets</w:t>
      </w:r>
    </w:p>
    <w:p w:rsidR="00000000" w:rsidDel="00000000" w:rsidP="00000000" w:rsidRDefault="00000000" w:rsidRPr="00000000" w14:paraId="00000005">
      <w:pPr>
        <w:rPr>
          <w:sz w:val="24"/>
          <w:szCs w:val="24"/>
        </w:rPr>
      </w:pPr>
      <w:r w:rsidDel="00000000" w:rsidR="00000000" w:rsidRPr="00000000">
        <w:rPr>
          <w:sz w:val="24"/>
          <w:szCs w:val="24"/>
          <w:rtl w:val="0"/>
        </w:rPr>
        <w:t xml:space="preserve">Co Editor: Tabitha Bigornia</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ab/>
        <w:t xml:space="preserve">Happiness is subjective depending upon individual experience. We all want and seek happiness in our lives. In many ways, it's seen as going hand in hand with what our purpose is</w:t>
      </w:r>
      <w:r w:rsidDel="00000000" w:rsidR="00000000" w:rsidRPr="00000000">
        <w:rPr>
          <w:sz w:val="24"/>
          <w:szCs w:val="24"/>
          <w:rtl w:val="0"/>
        </w:rPr>
        <w:t xml:space="preserve">. It's something we look for every day, but w</w:t>
      </w:r>
      <w:r w:rsidDel="00000000" w:rsidR="00000000" w:rsidRPr="00000000">
        <w:rPr>
          <w:sz w:val="24"/>
          <w:szCs w:val="24"/>
          <w:rtl w:val="0"/>
        </w:rPr>
        <w:t xml:space="preserve">hat makes a happy life?</w:t>
      </w:r>
      <w:r w:rsidDel="00000000" w:rsidR="00000000" w:rsidRPr="00000000">
        <w:rPr>
          <w:sz w:val="24"/>
          <w:szCs w:val="24"/>
          <w:rtl w:val="0"/>
        </w:rPr>
        <w:t xml:space="preserve"> Is it the people you interact with? Is it the things you do everyday? Could it be the things you are passionate about? Or is it something too complex to even begin to define?</w:t>
      </w:r>
      <w:r w:rsidDel="00000000" w:rsidR="00000000" w:rsidRPr="00000000">
        <w:rPr>
          <w:rtl w:val="0"/>
        </w:rPr>
      </w:r>
    </w:p>
    <w:p w:rsidR="00000000" w:rsidDel="00000000" w:rsidP="00000000" w:rsidRDefault="00000000" w:rsidRPr="00000000" w14:paraId="00000008">
      <w:pPr>
        <w:ind w:left="0" w:firstLine="0"/>
        <w:rPr>
          <w:sz w:val="24"/>
          <w:szCs w:val="24"/>
        </w:rPr>
      </w:pPr>
      <w:r w:rsidDel="00000000" w:rsidR="00000000" w:rsidRPr="00000000">
        <w:rPr>
          <w:sz w:val="24"/>
          <w:szCs w:val="24"/>
          <w:rtl w:val="0"/>
        </w:rPr>
        <w:tab/>
        <w:t xml:space="preserve">It's not simple. </w:t>
      </w:r>
      <w:r w:rsidDel="00000000" w:rsidR="00000000" w:rsidRPr="00000000">
        <w:rPr>
          <w:sz w:val="24"/>
          <w:szCs w:val="24"/>
          <w:rtl w:val="0"/>
        </w:rPr>
        <w:t xml:space="preserve">You have </w:t>
      </w:r>
      <w:r w:rsidDel="00000000" w:rsidR="00000000" w:rsidRPr="00000000">
        <w:rPr>
          <w:sz w:val="24"/>
          <w:szCs w:val="24"/>
          <w:rtl w:val="0"/>
        </w:rPr>
        <w:t xml:space="preserve">good, bad, and worse days. There is no such thing as a perfect life filled with good things and happiness. However, depending on your perspective or worldview, you could be happy even on your darkest days. Positivity and optimism is an effective way to do this. If one can look at the bright side of hardship, possibly as an opportunity for growth, then is there really a limit to how much one’s optimism can endure? </w:t>
      </w:r>
      <w:r w:rsidDel="00000000" w:rsidR="00000000" w:rsidRPr="00000000">
        <w:rPr>
          <w:sz w:val="24"/>
          <w:szCs w:val="24"/>
          <w:rtl w:val="0"/>
        </w:rPr>
        <w:t xml:space="preserve">There is, and you’ll know it when you feel it.</w:t>
      </w:r>
      <w:r w:rsidDel="00000000" w:rsidR="00000000" w:rsidRPr="00000000">
        <w:rPr>
          <w:sz w:val="24"/>
          <w:szCs w:val="24"/>
          <w:rtl w:val="0"/>
        </w:rPr>
        <w:t xml:space="preserve"> </w:t>
      </w:r>
    </w:p>
    <w:p w:rsidR="00000000" w:rsidDel="00000000" w:rsidP="00000000" w:rsidRDefault="00000000" w:rsidRPr="00000000" w14:paraId="00000009">
      <w:pPr>
        <w:ind w:left="0" w:firstLine="720"/>
        <w:rPr>
          <w:sz w:val="24"/>
          <w:szCs w:val="24"/>
        </w:rPr>
      </w:pPr>
      <w:r w:rsidDel="00000000" w:rsidR="00000000" w:rsidRPr="00000000">
        <w:rPr>
          <w:sz w:val="24"/>
          <w:szCs w:val="24"/>
          <w:rtl w:val="0"/>
        </w:rPr>
        <w:t xml:space="preserve">Realistically, the pursuit of happiness is like an exponential equation. No matter how you change the numbers in the equation, they will never equal zero. No matter how you change the different aspects of your life, you will never reach a completely happy life. However, just like an exponential equation, you can still get pretty close to the mark. So what makes you happy? Is there anything you can change to get closer to the idea of a happy life?  Food for thought.</w:t>
      </w:r>
    </w:p>
    <w:p w:rsidR="00000000" w:rsidDel="00000000" w:rsidP="00000000" w:rsidRDefault="00000000" w:rsidRPr="00000000" w14:paraId="0000000A">
      <w:pPr>
        <w:ind w:left="0" w:firstLine="720"/>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ab/>
      </w:r>
    </w:p>
    <w:p w:rsidR="00000000" w:rsidDel="00000000" w:rsidP="00000000" w:rsidRDefault="00000000" w:rsidRPr="00000000" w14:paraId="0000000C">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